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070F5EC6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>РЕЦЕНЗІЯ     «</w:t>
      </w:r>
      <w:bookmarkStart w:id="0" w:name="_GoBack"/>
      <w:r w:rsidR="00EA3EB3">
        <w:rPr>
          <w:bCs/>
          <w:lang w:val="uk-UA"/>
        </w:rPr>
        <w:t>Інтернет речей</w:t>
      </w:r>
      <w:bookmarkEnd w:id="0"/>
      <w:r w:rsidRPr="00B41EE4">
        <w:rPr>
          <w:b/>
          <w:lang w:val="uk-UA"/>
        </w:rPr>
        <w:t>»</w:t>
      </w:r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7897D3B2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0C975A5E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35566B47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72A43E0E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31D144FB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4E1A2A32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78C6F861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49A5F651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6DF46237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0AA84845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3D91DE41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5AF255CD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9537CE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436A44CB" w:rsidR="000C03B9" w:rsidRDefault="00821CAF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Заявлена тема дослідження є актуальною, але на жаль вона у роботі не була розкрита.</w:t>
      </w:r>
    </w:p>
    <w:p w14:paraId="1699880C" w14:textId="0A055FDB" w:rsidR="009E61DC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9E61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єкт, предмет, цілі та завдання дослідження сформульовані</w:t>
      </w:r>
      <w:r w:rsidR="00C50D8D">
        <w:rPr>
          <w:sz w:val="28"/>
          <w:szCs w:val="28"/>
          <w:lang w:val="uk-UA"/>
        </w:rPr>
        <w:t xml:space="preserve"> </w:t>
      </w:r>
      <w:r w:rsidR="00821CAF">
        <w:rPr>
          <w:sz w:val="28"/>
          <w:szCs w:val="28"/>
          <w:lang w:val="uk-UA"/>
        </w:rPr>
        <w:t xml:space="preserve">не </w:t>
      </w:r>
      <w:proofErr w:type="spellStart"/>
      <w:r w:rsidR="00C50D8D">
        <w:rPr>
          <w:sz w:val="28"/>
          <w:szCs w:val="28"/>
          <w:lang w:val="uk-UA"/>
        </w:rPr>
        <w:t>коректно</w:t>
      </w:r>
      <w:proofErr w:type="spellEnd"/>
      <w:r w:rsidR="009E61DC">
        <w:rPr>
          <w:sz w:val="28"/>
          <w:szCs w:val="28"/>
          <w:lang w:val="uk-UA"/>
        </w:rPr>
        <w:t xml:space="preserve">. </w:t>
      </w:r>
    </w:p>
    <w:p w14:paraId="2BE245B3" w14:textId="66415F5E" w:rsidR="00CF00A1" w:rsidRPr="00440ED4" w:rsidRDefault="00C50D8D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Відсутня наукова новизна дослідження</w:t>
      </w:r>
      <w:r w:rsidR="00CF00A1" w:rsidRPr="00440ED4">
        <w:rPr>
          <w:sz w:val="28"/>
          <w:szCs w:val="28"/>
          <w:lang w:val="uk-UA"/>
        </w:rPr>
        <w:t xml:space="preserve">. </w:t>
      </w:r>
      <w:r w:rsidR="00821CAF">
        <w:rPr>
          <w:sz w:val="28"/>
          <w:szCs w:val="28"/>
          <w:lang w:val="uk-UA"/>
        </w:rPr>
        <w:t>Робота є реферативною і представляє собою невдалу комбінацію з різних фрагментів, що видно при посиланнях на неіснуючі у тексті розділи або малюнки. Викладення матеріалу непослідовне. Загальна думка не прослідковується</w:t>
      </w:r>
    </w:p>
    <w:p w14:paraId="5C33018C" w14:textId="7242EDE6" w:rsidR="00CF00A1" w:rsidRDefault="00821CAF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</w:t>
      </w:r>
      <w:r w:rsidR="009E61DC">
        <w:rPr>
          <w:sz w:val="28"/>
          <w:szCs w:val="28"/>
          <w:lang w:val="uk-UA"/>
        </w:rPr>
        <w:t>обот</w:t>
      </w:r>
      <w:r>
        <w:rPr>
          <w:sz w:val="28"/>
          <w:szCs w:val="28"/>
          <w:lang w:val="uk-UA"/>
        </w:rPr>
        <w:t xml:space="preserve">і відсутні будь-які практичні результати. </w:t>
      </w:r>
      <w:r w:rsidR="009E61DC">
        <w:rPr>
          <w:sz w:val="28"/>
          <w:szCs w:val="28"/>
          <w:lang w:val="uk-UA"/>
        </w:rPr>
        <w:t xml:space="preserve"> </w:t>
      </w:r>
    </w:p>
    <w:p w14:paraId="6FFE3EF0" w14:textId="239A4252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821CAF">
        <w:rPr>
          <w:sz w:val="28"/>
          <w:szCs w:val="28"/>
          <w:lang w:val="uk-UA"/>
        </w:rPr>
        <w:t>задовільне</w:t>
      </w:r>
      <w:r>
        <w:rPr>
          <w:sz w:val="28"/>
          <w:szCs w:val="28"/>
          <w:lang w:val="uk-UA"/>
        </w:rPr>
        <w:t xml:space="preserve">. </w:t>
      </w:r>
      <w:r w:rsidR="00821CAF">
        <w:rPr>
          <w:sz w:val="28"/>
          <w:szCs w:val="28"/>
          <w:lang w:val="uk-UA"/>
        </w:rPr>
        <w:t>У списку літератури є закриті для загального доступу джерела, тому зробити висновок стосовно того, що саме і як з них використовувалося у роботі немає можливості.</w:t>
      </w:r>
    </w:p>
    <w:p w14:paraId="6CB1A6E9" w14:textId="72E600D1" w:rsidR="00D60095" w:rsidRP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немає рис наукового дослідження, </w:t>
      </w:r>
      <w:r w:rsidR="00821CAF">
        <w:rPr>
          <w:sz w:val="28"/>
          <w:szCs w:val="28"/>
          <w:lang w:val="uk-UA"/>
        </w:rPr>
        <w:t>в ній також відсутні практичні результати</w:t>
      </w:r>
      <w:r>
        <w:rPr>
          <w:sz w:val="28"/>
          <w:szCs w:val="28"/>
          <w:lang w:val="uk-UA"/>
        </w:rPr>
        <w:t xml:space="preserve">. 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B61FF"/>
    <w:rsid w:val="000C03B9"/>
    <w:rsid w:val="000D1E04"/>
    <w:rsid w:val="002A7D90"/>
    <w:rsid w:val="00416316"/>
    <w:rsid w:val="00440ED4"/>
    <w:rsid w:val="004C625F"/>
    <w:rsid w:val="00575FDD"/>
    <w:rsid w:val="00821CAF"/>
    <w:rsid w:val="009174C0"/>
    <w:rsid w:val="009537CE"/>
    <w:rsid w:val="009E61DC"/>
    <w:rsid w:val="00A4523C"/>
    <w:rsid w:val="00AB172F"/>
    <w:rsid w:val="00AB5668"/>
    <w:rsid w:val="00B41EE4"/>
    <w:rsid w:val="00C50D8D"/>
    <w:rsid w:val="00CF00A1"/>
    <w:rsid w:val="00D60095"/>
    <w:rsid w:val="00D94AC6"/>
    <w:rsid w:val="00E444F2"/>
    <w:rsid w:val="00E95F6F"/>
    <w:rsid w:val="00EA3EB3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2022-05-07T13:53:00Z</dcterms:created>
  <dcterms:modified xsi:type="dcterms:W3CDTF">2022-05-07T13:53:00Z</dcterms:modified>
</cp:coreProperties>
</file>