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3A1F93DF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 xml:space="preserve">РЕЦЕНЗІЯ     </w:t>
      </w:r>
      <w:bookmarkStart w:id="0" w:name="_GoBack"/>
      <w:r w:rsidRPr="00B41EE4">
        <w:rPr>
          <w:b/>
          <w:lang w:val="uk-UA"/>
        </w:rPr>
        <w:t>«</w:t>
      </w:r>
      <w:r w:rsidR="000B61FF">
        <w:rPr>
          <w:bCs/>
          <w:lang w:val="uk-UA"/>
        </w:rPr>
        <w:t>Відеотрек</w:t>
      </w:r>
      <w:r w:rsidRPr="00B41EE4">
        <w:rPr>
          <w:b/>
          <w:lang w:val="uk-UA"/>
        </w:rPr>
        <w:t>»</w:t>
      </w:r>
      <w:bookmarkEnd w:id="0"/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7FE05768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r w:rsidRPr="00723951">
              <w:rPr>
                <w:b/>
              </w:rPr>
              <w:t>кту</w:t>
            </w:r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21DE730F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49DF8AD3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161D4730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57CEFF82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169C9B55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481B6B80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69B76C27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38AD0142" w:rsidR="00054281" w:rsidRPr="00723951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4B93CFA6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07934C4C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5AF255CD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41EE4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наукометричних баз даних </w:t>
            </w:r>
            <w:bookmarkStart w:id="1" w:name="_Hlk54897427"/>
            <w:r w:rsidRPr="00723951">
              <w:rPr>
                <w:b/>
                <w:lang w:val="uk-UA"/>
              </w:rPr>
              <w:t xml:space="preserve">WoS та/або Scopus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092E5CE4" w:rsidR="000C03B9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дослідження автором не доведена.</w:t>
      </w:r>
    </w:p>
    <w:p w14:paraId="1699880C" w14:textId="77777777" w:rsidR="009E61DC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9E61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єкт, предмет, цілі та завдання дослідження в цілому сформульовані</w:t>
      </w:r>
      <w:r w:rsidR="009E61DC">
        <w:rPr>
          <w:sz w:val="28"/>
          <w:szCs w:val="28"/>
          <w:lang w:val="uk-UA"/>
        </w:rPr>
        <w:t>, але вони не відповідають</w:t>
      </w:r>
      <w:r>
        <w:rPr>
          <w:sz w:val="28"/>
          <w:szCs w:val="28"/>
          <w:lang w:val="uk-UA"/>
        </w:rPr>
        <w:t xml:space="preserve"> </w:t>
      </w:r>
      <w:r w:rsidR="009E61DC">
        <w:rPr>
          <w:sz w:val="28"/>
          <w:szCs w:val="28"/>
          <w:lang w:val="uk-UA"/>
        </w:rPr>
        <w:t xml:space="preserve">галузі Інформаційні системи та технології. </w:t>
      </w:r>
    </w:p>
    <w:p w14:paraId="2BE245B3" w14:textId="4EB75AA5" w:rsidR="00CF00A1" w:rsidRPr="00440ED4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440ED4">
        <w:rPr>
          <w:sz w:val="28"/>
          <w:szCs w:val="28"/>
          <w:lang w:val="uk-UA"/>
        </w:rPr>
        <w:t xml:space="preserve">Нуковий результат </w:t>
      </w:r>
      <w:r w:rsidR="009E61DC">
        <w:rPr>
          <w:sz w:val="28"/>
          <w:szCs w:val="28"/>
          <w:lang w:val="uk-UA"/>
        </w:rPr>
        <w:t>відсутні</w:t>
      </w:r>
      <w:r w:rsidRPr="00440ED4">
        <w:rPr>
          <w:sz w:val="28"/>
          <w:szCs w:val="28"/>
          <w:lang w:val="uk-UA"/>
        </w:rPr>
        <w:t xml:space="preserve">. </w:t>
      </w:r>
    </w:p>
    <w:p w14:paraId="5C33018C" w14:textId="3BF94BC4" w:rsid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має практичне значення, але виконана лише для вирішення конкретного завдання, тобто отриманий практичний результат неможливо маштабувати та використати для вирішення аналогічних завдань. </w:t>
      </w:r>
    </w:p>
    <w:p w14:paraId="6FFE3EF0" w14:textId="1644C1C8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9E61DC">
        <w:rPr>
          <w:sz w:val="28"/>
          <w:szCs w:val="28"/>
          <w:lang w:val="uk-UA"/>
        </w:rPr>
        <w:t>задовільне</w:t>
      </w:r>
      <w:r>
        <w:rPr>
          <w:sz w:val="28"/>
          <w:szCs w:val="28"/>
          <w:lang w:val="uk-UA"/>
        </w:rPr>
        <w:t xml:space="preserve">. </w:t>
      </w:r>
      <w:r w:rsidR="009E61DC">
        <w:rPr>
          <w:sz w:val="28"/>
          <w:szCs w:val="28"/>
          <w:lang w:val="uk-UA"/>
        </w:rPr>
        <w:t>Викликають питання посилання на джерела у інтернеті з останім зверненням у жовтні 2018 року. Сучасні наукові джерела не досліджувалися</w:t>
      </w:r>
      <w:r>
        <w:rPr>
          <w:sz w:val="28"/>
          <w:szCs w:val="28"/>
          <w:lang w:val="uk-UA"/>
        </w:rPr>
        <w:t>.</w:t>
      </w:r>
      <w:r w:rsidR="009E61DC">
        <w:rPr>
          <w:sz w:val="28"/>
          <w:szCs w:val="28"/>
          <w:lang w:val="uk-UA"/>
        </w:rPr>
        <w:t xml:space="preserve"> Також відсутні джерела англійською мовою.</w:t>
      </w:r>
    </w:p>
    <w:p w14:paraId="6CB1A6E9" w14:textId="4B7F4E08" w:rsidR="00D60095" w:rsidRP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немає рис наукового дослідження, вона суто практична. 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B61FF"/>
    <w:rsid w:val="000C03B9"/>
    <w:rsid w:val="002A7D90"/>
    <w:rsid w:val="00416316"/>
    <w:rsid w:val="00440ED4"/>
    <w:rsid w:val="004C625F"/>
    <w:rsid w:val="00575FDD"/>
    <w:rsid w:val="009174C0"/>
    <w:rsid w:val="00976526"/>
    <w:rsid w:val="009E61DC"/>
    <w:rsid w:val="00A4523C"/>
    <w:rsid w:val="00AB5668"/>
    <w:rsid w:val="00B41EE4"/>
    <w:rsid w:val="00CF00A1"/>
    <w:rsid w:val="00D60095"/>
    <w:rsid w:val="00D94AC6"/>
    <w:rsid w:val="00E444F2"/>
    <w:rsid w:val="00E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2022-05-07T14:21:00Z</dcterms:created>
  <dcterms:modified xsi:type="dcterms:W3CDTF">2022-05-07T14:21:00Z</dcterms:modified>
</cp:coreProperties>
</file>